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46" w:rsidRDefault="0040399C" w:rsidP="00506D67">
      <w:pPr>
        <w:shd w:val="clear" w:color="auto" w:fill="FFFFFF"/>
        <w:suppressAutoHyphens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  <w:r w:rsidRPr="0040399C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 xml:space="preserve">Отчёт главы </w:t>
      </w:r>
      <w:r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Черниговского</w:t>
      </w:r>
      <w:r w:rsidRPr="0040399C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 xml:space="preserve"> сельского поселения </w:t>
      </w:r>
      <w:r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Белореченского</w:t>
      </w:r>
      <w:r w:rsidRPr="0040399C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 xml:space="preserve"> района о своей деятельности и о деятельности администрации </w:t>
      </w:r>
      <w:r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>Белореченского</w:t>
      </w:r>
      <w:r w:rsidRPr="0040399C"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  <w:t xml:space="preserve"> района за 2023 год</w:t>
      </w:r>
    </w:p>
    <w:p w:rsidR="00506D67" w:rsidRPr="00506D67" w:rsidRDefault="00506D67" w:rsidP="00506D67">
      <w:pPr>
        <w:shd w:val="clear" w:color="auto" w:fill="FFFFFF"/>
        <w:suppressAutoHyphens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42"/>
          <w:szCs w:val="42"/>
          <w:lang w:eastAsia="ru-RU"/>
        </w:rPr>
      </w:pPr>
    </w:p>
    <w:p w:rsidR="00013046" w:rsidRDefault="0001304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Уважаемый 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ргей Васильевич, Татьяна Петровна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r w:rsidR="0050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депутаты и жители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поселения! Сегодня, в соответствии с действующим законодательством и Уставом Черниговского сельского поселения Белореченского района, представляю </w:t>
      </w:r>
      <w:r w:rsidR="0050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работе администрации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2023 год.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«Вконтакте» и «Телеграмм», где размещается актуальная информация Черниговского сельского поселения.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отчет дает нам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 нашего поселения.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работы 2023 года, можно отметить, что большинство намеченных задач администрация сельского поселения выполнила. Некоторые вопросы находятся в стадии выполнения и решения. Есть и проблемы, над которыми нам еще предстоит поработать.</w:t>
      </w:r>
    </w:p>
    <w:p w:rsid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как Главы, так и Администрации в целом осуществляются путем организации повседневной работы, подготовке нормативно-правовых </w:t>
      </w:r>
      <w:r w:rsidR="00506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в, в том числе и проектов решений Совета Депутатов поселения, проведения встреч с жителями поселения, осуществления личного приема граждан Главой и специалистами, рассмотрения письменных и устных обращений.</w:t>
      </w:r>
    </w:p>
    <w:p w:rsidR="006517F4" w:rsidRPr="006517F4" w:rsidRDefault="006517F4" w:rsidP="006517F4">
      <w:pPr>
        <w:shd w:val="clear" w:color="auto" w:fill="FFFFFF"/>
        <w:suppressAutoHyphens/>
        <w:spacing w:after="240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5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сельского поселения расположено 3 населенных пункта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651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1326 </w:t>
      </w:r>
      <w:r w:rsidRPr="006517F4">
        <w:rPr>
          <w:rFonts w:ascii="Times New Roman" w:hAnsi="Times New Roman" w:cs="Times New Roman"/>
          <w:color w:val="000000"/>
          <w:sz w:val="28"/>
          <w:szCs w:val="28"/>
        </w:rPr>
        <w:t>домовладений в которых проживает</w:t>
      </w:r>
      <w:r w:rsidRPr="0065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4224 человека.</w:t>
      </w:r>
    </w:p>
    <w:p w:rsidR="006517F4" w:rsidRPr="007446C8" w:rsidRDefault="006517F4" w:rsidP="007446C8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7F4">
        <w:rPr>
          <w:rFonts w:ascii="Times New Roman" w:hAnsi="Times New Roman" w:cs="Times New Roman"/>
          <w:sz w:val="28"/>
          <w:szCs w:val="28"/>
        </w:rPr>
        <w:t xml:space="preserve">Проведя анализ </w:t>
      </w:r>
      <w:r w:rsidR="007338BE">
        <w:rPr>
          <w:rFonts w:ascii="Times New Roman" w:hAnsi="Times New Roman" w:cs="Times New Roman"/>
          <w:sz w:val="28"/>
          <w:szCs w:val="28"/>
        </w:rPr>
        <w:t xml:space="preserve">демографической ситуации </w:t>
      </w:r>
      <w:r w:rsidRPr="006517F4">
        <w:rPr>
          <w:rFonts w:ascii="Times New Roman" w:hAnsi="Times New Roman" w:cs="Times New Roman"/>
          <w:sz w:val="28"/>
          <w:szCs w:val="28"/>
        </w:rPr>
        <w:t xml:space="preserve">за 5 лет численность населения в поселении увеличилась на 150 чел. </w:t>
      </w:r>
      <w:r w:rsidR="007338BE">
        <w:rPr>
          <w:rFonts w:ascii="Times New Roman" w:hAnsi="Times New Roman" w:cs="Times New Roman"/>
          <w:sz w:val="28"/>
          <w:szCs w:val="28"/>
        </w:rPr>
        <w:t xml:space="preserve"> За 5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1082"/>
        <w:gridCol w:w="992"/>
        <w:gridCol w:w="1134"/>
        <w:gridCol w:w="1134"/>
        <w:gridCol w:w="1134"/>
        <w:gridCol w:w="1560"/>
      </w:tblGrid>
      <w:tr w:rsidR="006517F4" w:rsidRPr="006517F4" w:rsidTr="00CC6243">
        <w:tc>
          <w:tcPr>
            <w:tcW w:w="2570" w:type="dxa"/>
          </w:tcPr>
          <w:p w:rsidR="006517F4" w:rsidRPr="006517F4" w:rsidRDefault="006517F4" w:rsidP="00CC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9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134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560" w:type="dxa"/>
          </w:tcPr>
          <w:p w:rsidR="006517F4" w:rsidRPr="007338BE" w:rsidRDefault="006517F4" w:rsidP="00CC62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338B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За 5 лет</w:t>
            </w:r>
          </w:p>
        </w:tc>
      </w:tr>
      <w:tr w:rsidR="006517F4" w:rsidRPr="006517F4" w:rsidTr="00CC6243">
        <w:tc>
          <w:tcPr>
            <w:tcW w:w="2570" w:type="dxa"/>
            <w:hideMark/>
          </w:tcPr>
          <w:p w:rsidR="006517F4" w:rsidRPr="006517F4" w:rsidRDefault="006517F4" w:rsidP="00CC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108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4074</w:t>
            </w:r>
          </w:p>
        </w:tc>
        <w:tc>
          <w:tcPr>
            <w:tcW w:w="99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4076</w:t>
            </w:r>
          </w:p>
        </w:tc>
        <w:tc>
          <w:tcPr>
            <w:tcW w:w="1134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4209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4216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4224</w:t>
            </w:r>
          </w:p>
        </w:tc>
        <w:tc>
          <w:tcPr>
            <w:tcW w:w="1560" w:type="dxa"/>
          </w:tcPr>
          <w:p w:rsidR="006517F4" w:rsidRPr="007338BE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38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+150</w:t>
            </w:r>
          </w:p>
        </w:tc>
      </w:tr>
      <w:tr w:rsidR="006517F4" w:rsidRPr="006517F4" w:rsidTr="00CC6243">
        <w:tc>
          <w:tcPr>
            <w:tcW w:w="2570" w:type="dxa"/>
            <w:hideMark/>
          </w:tcPr>
          <w:p w:rsidR="006517F4" w:rsidRPr="006517F4" w:rsidRDefault="006517F4" w:rsidP="00CC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Родилось</w:t>
            </w:r>
          </w:p>
        </w:tc>
        <w:tc>
          <w:tcPr>
            <w:tcW w:w="108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 xml:space="preserve">42 </w:t>
            </w:r>
          </w:p>
        </w:tc>
        <w:tc>
          <w:tcPr>
            <w:tcW w:w="1560" w:type="dxa"/>
          </w:tcPr>
          <w:p w:rsidR="006517F4" w:rsidRPr="007338BE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38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243(+40)</w:t>
            </w:r>
          </w:p>
        </w:tc>
      </w:tr>
      <w:tr w:rsidR="006517F4" w:rsidRPr="006517F4" w:rsidTr="00CC6243">
        <w:trPr>
          <w:trHeight w:val="70"/>
        </w:trPr>
        <w:tc>
          <w:tcPr>
            <w:tcW w:w="2570" w:type="dxa"/>
            <w:hideMark/>
          </w:tcPr>
          <w:p w:rsidR="006517F4" w:rsidRPr="006517F4" w:rsidRDefault="006517F4" w:rsidP="00CC62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Умерло</w:t>
            </w:r>
          </w:p>
        </w:tc>
        <w:tc>
          <w:tcPr>
            <w:tcW w:w="108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hideMark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6517F4" w:rsidRPr="006517F4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7F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6517F4" w:rsidRPr="007338BE" w:rsidRDefault="006517F4" w:rsidP="00CC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338B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203</w:t>
            </w:r>
          </w:p>
        </w:tc>
      </w:tr>
    </w:tbl>
    <w:p w:rsidR="00AA2766" w:rsidRDefault="007446C8" w:rsidP="00AA2766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продолжительность жизни </w:t>
      </w:r>
      <w:r w:rsidR="007338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поселению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мужчины- 59 лет, женщины- 80лет.</w:t>
      </w:r>
    </w:p>
    <w:p w:rsidR="00AA2766" w:rsidRPr="006517F4" w:rsidRDefault="00AA2766" w:rsidP="00AA2766">
      <w:pPr>
        <w:shd w:val="clear" w:color="auto" w:fill="FFFFFF"/>
        <w:suppressAutoHyphens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численности </w:t>
      </w:r>
      <w:r w:rsid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населения </w:t>
      </w:r>
      <w:r w:rsidR="005707C8" w:rsidRPr="0065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</w:t>
      </w:r>
      <w:r w:rsidRPr="00651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— это трудоспособное население (2154</w:t>
      </w:r>
      <w:r w:rsidRPr="006517F4">
        <w:rPr>
          <w:rFonts w:ascii="Times New Roman" w:hAnsi="Times New Roman" w:cs="Times New Roman"/>
          <w:color w:val="000000"/>
          <w:sz w:val="28"/>
          <w:szCs w:val="28"/>
        </w:rPr>
        <w:t xml:space="preserve"> чел.)</w:t>
      </w:r>
    </w:p>
    <w:p w:rsidR="001B7F58" w:rsidRPr="0040399C" w:rsidRDefault="00AA2766" w:rsidP="00AA276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безработицы в 2023 году соответствует уровню регистрируемой безработице по краю и составляет </w:t>
      </w:r>
      <w:r w:rsidRPr="00B6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0,4%.</w:t>
      </w:r>
      <w:r w:rsidRPr="00B6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766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воинском учете в </w:t>
      </w:r>
      <w:r w:rsidR="00D5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Черниговском 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сельском поселении </w:t>
      </w:r>
      <w:r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состоит 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794 </w:t>
      </w:r>
      <w:r w:rsidR="00AA2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человека</w:t>
      </w:r>
      <w:r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2023 году убыли для вып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олнения воинского долга </w:t>
      </w:r>
      <w:r w:rsidR="00733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зону 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СВО 7 земляков</w:t>
      </w:r>
      <w:r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3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возвращено домой 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7338BE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ранению</w:t>
      </w:r>
      <w:r w:rsidR="00733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</w:t>
      </w:r>
      <w:r w:rsidR="00506D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человека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4E4007"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данный момент 29</w:t>
      </w:r>
      <w:r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от поселения выполняют свой воинский долг</w:t>
      </w:r>
      <w:r w:rsidR="00AA2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зоне СВО</w:t>
      </w:r>
      <w:r w:rsidRPr="00D86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338BE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руководителями предприятий по поручению Губернатора Кубани Вениамина И</w:t>
      </w:r>
      <w:r w:rsidR="00D5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вановича Кондратьева оказывается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посильная помощь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семьям призванных военнослужащих и семьям добровольцев.</w:t>
      </w:r>
      <w:r w:rsidR="00AA2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399C" w:rsidRPr="0040399C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Сотрудницы СДК пос. Молодежного вяжут теплые носки для наших бойцов, собирают гуманитарную помощь и отправляют их в зону СВО, а также наши жители являются активными участниками волонтерских организаций. Готовят, пекут, собирают подарки и помогают в изготовлении окопных свечей. 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нашим бойцам за их ратный подвиг! Спасибо вам, дорогие земляки, за поддержку воинов и их семей – они сражаются за наше будущее и будущее наших детей!</w:t>
      </w:r>
    </w:p>
    <w:p w:rsidR="0040399C" w:rsidRDefault="0040399C" w:rsidP="00506D67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не все бойцы возвращаются, 3 наших </w:t>
      </w:r>
      <w:r w:rsidR="00AA2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земляка не вернулись.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446C8" w:rsidRDefault="007446C8" w:rsidP="00506D67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Почтим их память минутой молчания!</w:t>
      </w:r>
    </w:p>
    <w:p w:rsidR="007338BE" w:rsidRPr="007338BE" w:rsidRDefault="007338BE" w:rsidP="00506D67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Формирование и исполнение бюджета поселения это одна из главных задач. </w:t>
      </w:r>
    </w:p>
    <w:p w:rsidR="00C12218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сумма налоговых и неналоговых платежей, </w:t>
      </w: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поступившая в бюджет Черниговского сельского поселения по состоянию на </w:t>
      </w:r>
      <w:r w:rsidR="00D526F5"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2023 года, составила </w:t>
      </w:r>
      <w:r w:rsidR="001833FD" w:rsidRPr="0018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18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млн. </w:t>
      </w:r>
      <w:r w:rsidR="001833FD" w:rsidRPr="0018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341</w:t>
      </w:r>
      <w:r w:rsidRPr="0018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тыс. рублей</w:t>
      </w:r>
      <w:r w:rsidR="00C1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них: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НДФЛ- 2 047 тыс.руб.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Акцизы- 2 687 тыс.руб.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УСХН – 12 тыс.руб.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Имущество- 1184 тыс.руб.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Земля- 964 тыс.руб.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-Аренда- 182 тыс.руб.</w:t>
      </w:r>
    </w:p>
    <w:p w:rsidR="00C12218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поступления- 265 тыс.руб.</w:t>
      </w:r>
    </w:p>
    <w:p w:rsidR="0040399C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40399C"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лановые назначения исполнены на </w:t>
      </w:r>
      <w:r w:rsidR="001833FD"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109,6 </w:t>
      </w:r>
      <w:r w:rsidR="0040399C"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C12218" w:rsidRPr="001833FD" w:rsidRDefault="00C1221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2218" w:rsidRPr="00C12218" w:rsidRDefault="0040399C" w:rsidP="00C12218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Безвозмездные перечисления </w:t>
      </w:r>
      <w:r w:rsidR="00C12218"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C12218">
        <w:rPr>
          <w:rFonts w:ascii="Times New Roman" w:hAnsi="Times New Roman" w:cs="Times New Roman"/>
          <w:sz w:val="28"/>
          <w:szCs w:val="28"/>
          <w:lang w:eastAsia="ru-RU"/>
        </w:rPr>
        <w:t>бюджетов других уровней</w:t>
      </w:r>
      <w:r w:rsidR="00C12218"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составили</w:t>
      </w:r>
      <w:r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833FD"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14 </w:t>
      </w:r>
      <w:r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млн. </w:t>
      </w:r>
      <w:r w:rsidR="001833FD" w:rsidRPr="00C12218">
        <w:rPr>
          <w:rFonts w:ascii="Times New Roman" w:hAnsi="Times New Roman" w:cs="Times New Roman"/>
          <w:sz w:val="28"/>
          <w:szCs w:val="28"/>
          <w:lang w:eastAsia="ru-RU"/>
        </w:rPr>
        <w:t>292</w:t>
      </w:r>
      <w:r w:rsidR="007338B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что составляет </w:t>
      </w:r>
      <w:r w:rsidR="001833FD"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66 </w:t>
      </w:r>
      <w:r w:rsidR="007338BE">
        <w:rPr>
          <w:rFonts w:ascii="Times New Roman" w:hAnsi="Times New Roman" w:cs="Times New Roman"/>
          <w:sz w:val="28"/>
          <w:szCs w:val="28"/>
          <w:lang w:eastAsia="ru-RU"/>
        </w:rPr>
        <w:t>% в общего</w:t>
      </w:r>
      <w:r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7338BE">
        <w:rPr>
          <w:rFonts w:ascii="Times New Roman" w:hAnsi="Times New Roman" w:cs="Times New Roman"/>
          <w:sz w:val="28"/>
          <w:szCs w:val="28"/>
          <w:lang w:eastAsia="ru-RU"/>
        </w:rPr>
        <w:t>бъема доходов,</w:t>
      </w:r>
      <w:r w:rsidR="00C12218"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C12218" w:rsidRPr="00C12218" w:rsidRDefault="00C12218" w:rsidP="00C122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-Дотации- 11 492 тыс.руб. </w:t>
      </w:r>
      <w:r w:rsidR="007446C8" w:rsidRPr="00C122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12218" w:rsidRPr="00C12218" w:rsidRDefault="00C12218" w:rsidP="00C1221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12218">
        <w:rPr>
          <w:rFonts w:ascii="Times New Roman" w:hAnsi="Times New Roman" w:cs="Times New Roman"/>
          <w:sz w:val="28"/>
          <w:szCs w:val="28"/>
          <w:lang w:eastAsia="ru-RU"/>
        </w:rPr>
        <w:t>- Субвенции- 300 тыс.руб.</w:t>
      </w:r>
    </w:p>
    <w:p w:rsidR="0040399C" w:rsidRPr="0040399C" w:rsidRDefault="00C12218" w:rsidP="00C12218">
      <w:pPr>
        <w:shd w:val="clear" w:color="auto" w:fill="FFFFFF"/>
        <w:suppressAutoHyphens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иные межбюджетные трансферты </w:t>
      </w:r>
      <w:r w:rsidR="001833FD"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2500</w:t>
      </w:r>
      <w:r w:rsidR="0040399C"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руб. </w:t>
      </w:r>
    </w:p>
    <w:p w:rsidR="0040399C" w:rsidRPr="009112CD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Расходы бюджета поселения на </w:t>
      </w:r>
      <w:r w:rsidR="009112CD" w:rsidRPr="0091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1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2023 года составили </w:t>
      </w:r>
      <w:r w:rsidR="009112CD" w:rsidRPr="00911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21 </w:t>
      </w:r>
      <w:r w:rsidRPr="00911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млн. </w:t>
      </w:r>
      <w:r w:rsidR="009112CD" w:rsidRPr="00911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152</w:t>
      </w:r>
      <w:r w:rsidRPr="00911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тыс.руб.,</w:t>
      </w:r>
      <w:r w:rsidRPr="00911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них:</w:t>
      </w:r>
    </w:p>
    <w:p w:rsidR="0040399C" w:rsidRPr="001833FD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9112CD"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1833FD"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млн.</w:t>
      </w:r>
      <w:r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112CD"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709 </w:t>
      </w:r>
      <w:r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тыс</w:t>
      </w:r>
      <w:r w:rsidR="001833FD"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рублей</w:t>
      </w: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«Общегосударственные вопросы»;</w:t>
      </w:r>
    </w:p>
    <w:p w:rsidR="009112CD" w:rsidRPr="001833FD" w:rsidRDefault="009112CD" w:rsidP="009112CD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млн. 263 тыс. </w:t>
      </w: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на «Дорожное хозяйство;</w:t>
      </w:r>
    </w:p>
    <w:p w:rsidR="009112CD" w:rsidRPr="001833FD" w:rsidRDefault="009112CD" w:rsidP="009112CD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млн. 092 тыс. </w:t>
      </w: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на «Коммунальное хозяйство»;</w:t>
      </w:r>
    </w:p>
    <w:p w:rsidR="009112CD" w:rsidRPr="001833FD" w:rsidRDefault="009112CD" w:rsidP="009112CD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 w:rsidRPr="00183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млн. 088 тыс. </w:t>
      </w:r>
      <w:r w:rsidRP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 на «Культура и Библиотека»;</w:t>
      </w:r>
    </w:p>
    <w:p w:rsidR="007446C8" w:rsidRPr="00C12218" w:rsidRDefault="0040399C" w:rsidP="00C12218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0399C" w:rsidRPr="00B60940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Сельскохозяйственной деятельностью на территории поселения занимаются </w:t>
      </w:r>
      <w:r w:rsidR="00B60940" w:rsidRPr="00B60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B6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крупных </w:t>
      </w:r>
      <w:r w:rsidRPr="00B6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крестьянско-фермерских хозяйств</w:t>
      </w:r>
      <w:r w:rsidR="00B60940" w:rsidRPr="00B60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40399C" w:rsidRPr="00B372E3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развития малых форм: растениеводство, животноводство, птицеводство, пчеловодство. Из </w:t>
      </w:r>
      <w:r w:rsidR="00B372E3" w:rsidRPr="00B3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1326</w:t>
      </w:r>
      <w:r w:rsidRPr="00B3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личных подсобных хозяйств, на сегодняшний день </w:t>
      </w:r>
      <w:r w:rsidR="00B372E3" w:rsidRPr="00B3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15</w:t>
      </w:r>
      <w:r w:rsidRPr="00B3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74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</w:t>
      </w:r>
      <w:r w:rsidRPr="00B37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занимаются товарным производством.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0399C" w:rsidRPr="00B372E3" w:rsidRDefault="0040399C" w:rsidP="0001304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37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Имущество и землеустройство</w:t>
      </w:r>
    </w:p>
    <w:p w:rsidR="00013046" w:rsidRPr="0040399C" w:rsidRDefault="00013046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E51167" w:rsidRPr="00E51167" w:rsidRDefault="005D0544" w:rsidP="00AA276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399C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0399C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работы по постановке</w:t>
      </w:r>
      <w:r w:rsidR="00F928BF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учет </w:t>
      </w:r>
      <w:r w:rsidR="00B8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бесхозяйных объектов в сфере ЖКХ</w:t>
      </w:r>
      <w:r w:rsidR="0040399C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F928BF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 в станице Гурийской</w:t>
      </w:r>
      <w:r w:rsidR="00E51167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водозабором, водопроводные сети</w:t>
      </w:r>
      <w:r w:rsidR="00E5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167" w:rsidRPr="00E51167">
        <w:rPr>
          <w:rFonts w:ascii="Times New Roman" w:hAnsi="Times New Roman"/>
          <w:sz w:val="28"/>
          <w:szCs w:val="28"/>
        </w:rPr>
        <w:t xml:space="preserve">в пос. Молодёжном протяжённостью 2.5км (ул. Короткая, </w:t>
      </w:r>
      <w:r w:rsidR="00E51167" w:rsidRPr="00E51167">
        <w:rPr>
          <w:rFonts w:ascii="Times New Roman" w:hAnsi="Times New Roman" w:cs="Times New Roman"/>
          <w:color w:val="000000"/>
          <w:sz w:val="28"/>
          <w:szCs w:val="28"/>
        </w:rPr>
        <w:t xml:space="preserve">пер. Восточный, </w:t>
      </w:r>
      <w:r w:rsidR="00E51167" w:rsidRPr="00E51167">
        <w:rPr>
          <w:rFonts w:ascii="Times New Roman" w:hAnsi="Times New Roman"/>
          <w:sz w:val="28"/>
          <w:szCs w:val="28"/>
        </w:rPr>
        <w:t>ул. Ленина, ул. Дорожная)</w:t>
      </w:r>
      <w:r w:rsidR="00E51167">
        <w:rPr>
          <w:rFonts w:ascii="Times New Roman" w:hAnsi="Times New Roman"/>
          <w:sz w:val="28"/>
          <w:szCs w:val="28"/>
        </w:rPr>
        <w:t>,</w:t>
      </w:r>
      <w:r w:rsidR="00E51167" w:rsidRPr="00E51167">
        <w:rPr>
          <w:rFonts w:ascii="Times New Roman" w:hAnsi="Times New Roman"/>
        </w:rPr>
        <w:t xml:space="preserve"> </w:t>
      </w:r>
      <w:r w:rsidR="00E51167">
        <w:rPr>
          <w:rFonts w:ascii="Times New Roman" w:hAnsi="Times New Roman"/>
          <w:sz w:val="28"/>
          <w:szCs w:val="28"/>
        </w:rPr>
        <w:t>з</w:t>
      </w:r>
      <w:r w:rsidR="00E51167" w:rsidRPr="00E51167">
        <w:rPr>
          <w:rFonts w:ascii="Times New Roman" w:hAnsi="Times New Roman"/>
          <w:sz w:val="28"/>
          <w:szCs w:val="28"/>
        </w:rPr>
        <w:t>дание насосной ст. Гурийская</w:t>
      </w:r>
      <w:r w:rsidR="00D72CC7">
        <w:rPr>
          <w:rFonts w:ascii="Times New Roman" w:hAnsi="Times New Roman"/>
          <w:sz w:val="28"/>
          <w:szCs w:val="28"/>
        </w:rPr>
        <w:t xml:space="preserve">, </w:t>
      </w:r>
      <w:r w:rsidR="00B84B98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земельный участок в станице </w:t>
      </w:r>
      <w:r w:rsidR="00B8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Черниговской</w:t>
      </w:r>
      <w:r w:rsidR="00B84B98" w:rsidRPr="00D72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водозабором</w:t>
      </w:r>
      <w:r w:rsidR="00B84B98">
        <w:rPr>
          <w:rFonts w:ascii="Times New Roman" w:hAnsi="Times New Roman"/>
          <w:sz w:val="28"/>
          <w:szCs w:val="28"/>
        </w:rPr>
        <w:t>.</w:t>
      </w:r>
    </w:p>
    <w:p w:rsidR="0040399C" w:rsidRPr="00B84B98" w:rsidRDefault="0040399C" w:rsidP="00AA276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проведенной работы на территории Черниговского сельского поселения бесхозяйные</w:t>
      </w:r>
      <w:r w:rsidR="0074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объекты в сфере ЖКХ нет</w:t>
      </w:r>
      <w:r w:rsidRPr="00B84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399C" w:rsidRPr="00B84B98" w:rsidRDefault="0040399C" w:rsidP="0001304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84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Малый и средний бизнес</w:t>
      </w:r>
    </w:p>
    <w:p w:rsidR="00013046" w:rsidRPr="00B84B98" w:rsidRDefault="00013046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0E6" w:rsidRDefault="0040399C" w:rsidP="002D12AF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</w:t>
      </w:r>
      <w:r w:rsidR="007830E6" w:rsidRPr="0078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 41 индивидуальны</w:t>
      </w:r>
      <w:r w:rsidR="0078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830E6" w:rsidRPr="0078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</w:t>
      </w:r>
      <w:r w:rsidR="0078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96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которых 11 индивидуальных предпринимателей заняты предпринимательской деятельностью в области розничной торговли</w:t>
      </w:r>
      <w:r w:rsidR="002D1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продовольственными и непродовольственными видами товаров.</w:t>
      </w:r>
      <w:r w:rsidR="00744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544" w:rsidRDefault="005D0544" w:rsidP="002D12AF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2023 год на территории поселения открылся солон красоты в котором осуществляют свою деятельность 3 человека.</w:t>
      </w:r>
    </w:p>
    <w:p w:rsidR="005D0544" w:rsidRDefault="005D0544" w:rsidP="002D12AF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поселения активно пользуются услугами маркетплейсов. Так изучив спрос жителей на эти услуги </w:t>
      </w:r>
      <w:r w:rsidR="00D5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предприниматели открыли на территории поселения </w:t>
      </w:r>
      <w:r w:rsidR="00D5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ПВЗ-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5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 и 1 ПВЗ-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Валберис. </w:t>
      </w:r>
      <w:r w:rsidR="00D56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значительно облегчили жизнь жителем которые ездили за получение товаров в город. </w:t>
      </w:r>
    </w:p>
    <w:p w:rsidR="008307FA" w:rsidRDefault="007446C8" w:rsidP="002D12AF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в декабре 2023 года приступило к работе новое предприятие, которое занимается забоем животных. </w:t>
      </w:r>
      <w:r w:rsidR="00BA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</w:t>
      </w:r>
      <w:r w:rsidR="00C1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трудоустроено 4 человека</w:t>
      </w:r>
      <w:r w:rsidR="00BA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12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Предприятие планирует открыть цех по обвалке мяса и колбасный цех.</w:t>
      </w:r>
    </w:p>
    <w:p w:rsidR="007446C8" w:rsidRPr="002D12AF" w:rsidRDefault="008307FA" w:rsidP="002D12AF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рады, что на территории появляются новые предприятия, это определенно + нашему поселению. Это и новые рабочие места, и НДФЛ в бюджет поселения. За 2023 поступления НДФЛ в бюджет поселения составил 2,047 тыс.руб., а это на 23 % больше по сравнению с 2022.</w:t>
      </w:r>
    </w:p>
    <w:p w:rsidR="00BA7C81" w:rsidRDefault="00BA7C81" w:rsidP="008307FA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0399C" w:rsidRPr="0040399C" w:rsidRDefault="0040399C" w:rsidP="0001304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Сфера ЖКХ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CC6243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 в жилищно-коммунальном хозяйстве </w:t>
      </w:r>
      <w:r w:rsidR="000803E2" w:rsidRPr="00CC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CC6243" w:rsidRPr="00CC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остается стабильно напряженной</w:t>
      </w:r>
      <w:r w:rsidRPr="00CC6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 МУП «Черниговское» за этот год показывает стабильный уровень работы. На начало 2023 года предприятие имело задолженность по электроэнергии более чем 1 млн. руб. В настоящее время данная задолженность отсутствует, но выросла задолженность по налогам.  2023 год выдался для предприятие очень тяжелом, так как из-за строительства разводящего газопровода в пос.Молодежном и ст.Черниговской, в день слесарям приходилось устранять до 9 порывав на магистральных и подводящих водопроводах. Что очень негативно сказалось на работе предприятия. Это и огромные потери воды, и высокие платежи за электроэнергию, и оплата работы трактора, который приходилось нанимать практически каждый день, для устранения течи.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 поступило и жалоб, которые старались отработать быстро, но были и такие которые не удавалось решить здесь и сейчас, такие которые требовали покупке новых насосов и их замена. А это конечно время.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прошедший год совместно с районной администрацией заменили 600 м магистрального водопровода по </w:t>
      </w:r>
      <w:r w:rsid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Калинина,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ст.Черниговской.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для участия в государственной программе Краснодарского края «Развитие жилищно-коммунального хозяйства» изготовлены и проходят государственную ценовую экспертизу две сметы на ремонт и реконструкцию водопроводных сетей ст.Черниговской и пос. Молодежного.  В Черниговской необходимо заменить 16 км.480м. ветхого магистрального водопровода на сумму 33 960,55 руб. В пос. Молодежном- 5 км. 790 м. на сумму -14 686,91 руб. При положительном прохождении экспертизы будем стараться попасть в доп.отбор на 2024 год.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ДОРОГИ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2023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выполнены мероприятия по ремонту и грейдированию дорог общего пользования местного значения. Отремонтировано 11 улиц это и грейдирование и нарезка кюветов и ямочный ремонт асфальтового покрытия. </w:t>
      </w:r>
    </w:p>
    <w:p w:rsidR="00AA2766" w:rsidRP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работы были выполнены преимущественно до 1 июня. Но в связи со строительством газопроводов наши дороги в настоящее время находятся в плачевном состоянии, и денежных средств, выделенных на улично-дорожную сеть 2024 года на ремонт всех улиц нам, не хватит. Поэтому прошу главы района взять на особый контроль восстановление наших дорог </w:t>
      </w:r>
      <w:r w:rsid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подрядчиком,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осуществляющим строительство газопровода.     </w:t>
      </w:r>
    </w:p>
    <w:p w:rsid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состоянию на </w:t>
      </w:r>
      <w:r w:rsidR="0018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декабря 2023 на территории поселе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выполнены работы по ремонту и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BC2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реконструкции 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электрических сетей уличного освещения</w:t>
      </w:r>
      <w:r w:rsidR="005E1BC2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заменено 65 лам. Установлено -2 новых фонаря, отремонтировано-15. 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7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ГАЗИФИКАЦИЯ</w:t>
      </w:r>
    </w:p>
    <w:p w:rsidR="00AA2766" w:rsidRDefault="00AA2766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7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жители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сегодня впервые за все годы моей работы вопрос газификации не стоит красной строкой в отчете как самая большая не решаемая проблема. Благодаря </w:t>
      </w:r>
      <w:r w:rsid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района </w:t>
      </w:r>
      <w:r w:rsidR="0016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Сергею Васильевичу и </w:t>
      </w:r>
      <w:r w:rsid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прокурору нашего района </w:t>
      </w:r>
      <w:r w:rsidR="0006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Игнату Александровичу,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вопрос 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82AC5" w:rsidRDefault="0016403D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 пос. Молодежном работы по </w:t>
      </w:r>
      <w:r w:rsidR="0038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строительству </w:t>
      </w:r>
      <w:r w:rsid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разводящего газопровода </w:t>
      </w:r>
      <w:r w:rsidR="0038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на 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%, установлены </w:t>
      </w:r>
      <w:r w:rsidR="0038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ШРП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 21 км. сетей. Выполнен прокол под железной дорогой. </w:t>
      </w:r>
      <w:r w:rsidR="004F4E9D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33</w:t>
      </w:r>
      <w:r w:rsidR="003824B5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домовладений уже полностью готовы к </w:t>
      </w:r>
      <w:r w:rsidR="004F4E9D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пуску газа</w:t>
      </w:r>
      <w:r w:rsidR="003824B5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F4E9D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</w:t>
      </w:r>
      <w:r w:rsidR="004E264C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домовладения</w:t>
      </w:r>
      <w:r w:rsidR="00182AC5" w:rsidRP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в работе (изготовление проекта и строительство по участку).</w:t>
      </w:r>
      <w:r w:rsidR="0018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из 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620 домовладений 138 человек подали заявления на газификацию.</w:t>
      </w:r>
      <w:r w:rsidR="00382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4D16" w:rsidRDefault="00644D16" w:rsidP="00644D1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графику газоснабжение пос. Молодежного должно завершиться в 1 квартале 2025 года, но работы выполнены с опережением сроков. Ожидаемы</w:t>
      </w:r>
      <w:r w:rsid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срок выполнения 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 2</w:t>
      </w:r>
      <w:r w:rsid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года.</w:t>
      </w:r>
    </w:p>
    <w:p w:rsidR="0016403D" w:rsidRDefault="003824B5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Станица Черниговская, газификация этого населенного пункта стала возможной с приходом инвестора, который за свой счет выполнил строительство подводящего газопровода, установку ШРП и укладку газораспределительных сетей. Так ст. Черниговская получила статус газифицированного населенного пункта и теперь все жители, желающие участвовать в программе догазификации могут написать заявление и газифицировать свое домовладение. </w:t>
      </w:r>
    </w:p>
    <w:p w:rsidR="00182AC5" w:rsidRDefault="003824B5" w:rsidP="00182AC5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жителями ст.Ч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ерниговской уже подано более 114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</w:t>
      </w:r>
      <w:r w:rsidR="0018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лений на догазификацию.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к пуску 2 домовладения, остальные в работе.</w:t>
      </w:r>
    </w:p>
    <w:p w:rsidR="00644D16" w:rsidRDefault="00644D16" w:rsidP="00182AC5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 газа по ст.Черниговской так же запланирован</w:t>
      </w:r>
      <w:r w:rsid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квартал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2024 года.</w:t>
      </w:r>
    </w:p>
    <w:p w:rsidR="0016403D" w:rsidRPr="00AA2766" w:rsidRDefault="00644D16" w:rsidP="00182AC5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Станица Гурийская. Администрацией МО Белореченский район в октябре 2023 года подана заявка в министерство ТЭК и ЖКХ КК на включение в программу подводящего газопровода высокого давления. 16 ноября 2023 года приказом министерством №628 выделены средства на 2025-2026 г.г. </w:t>
      </w:r>
      <w:r w:rsidR="00A5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сумме 41,624 тыс.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проектирования данного объекта.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Пуска газа там ждут 260 домовладений.</w:t>
      </w:r>
    </w:p>
    <w:p w:rsidR="0040399C" w:rsidRDefault="0040399C" w:rsidP="0001304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Благоустройство, санитарное состояние</w:t>
      </w:r>
    </w:p>
    <w:p w:rsidR="00013046" w:rsidRPr="0040399C" w:rsidRDefault="00013046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поселения регулярно проводятся субботники, санитарные дни, в которых принимают участие сотрудники администрации, коллективы учреждений и предприятий, осуществляющих свою деятельность на территории поселения.  Особое внимание уделяется памятникам ВОВ и сельским кладбищам.</w:t>
      </w:r>
    </w:p>
    <w:p w:rsidR="0015512E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 апреля текущего года была проведена экологическая акция «Чистая природа-будущее Кубани».  </w:t>
      </w:r>
    </w:p>
    <w:p w:rsidR="0040399C" w:rsidRPr="0040399C" w:rsidRDefault="0040399C" w:rsidP="00FA602E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работа ведется по очистке центральных улиц (еженедельные уборки), но тех, кто убирает, к сожалению,</w:t>
      </w:r>
      <w:r w:rsidR="00FA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намного меньше тех, кто сорит.</w:t>
      </w:r>
    </w:p>
    <w:p w:rsidR="00FA602E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многочисленными субботниками в первую очередь стоят работники администрации, культуры, образовательных учреждений.</w:t>
      </w:r>
      <w:r w:rsidR="0018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 жители поселения активного участия не принимают. </w:t>
      </w:r>
    </w:p>
    <w:p w:rsidR="00FA602E" w:rsidRDefault="00182AC5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администрацией было организованно 3 масштабных субботника по наведению санитарного порядка на кладбищах.</w:t>
      </w:r>
      <w:r w:rsidR="00FA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участниками данных мероприятий оказались т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олько сотрудники администрации, </w:t>
      </w:r>
      <w:r w:rsidR="00FA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культуры, председатели ТОС.  Доля жителей, принявших участие менее 1%, от общего числа жителей поселения. Однако нужно отдать должное жителям ст. Гурийской, которые организованно и дружно пришли на субботник. </w:t>
      </w:r>
    </w:p>
    <w:p w:rsidR="00FA602E" w:rsidRDefault="00182AC5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 жители! Хватит оставаться в стороне,</w:t>
      </w:r>
      <w:r w:rsidR="00FA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надеяться на то, что кто-то должен убирать, мыть и чистить наше поселение. Каждый из Вас должен содержать в чистоте и порядке не только свой дом, двор и прилегающую территорию, но и территорию поселения, площадки, автобусные остановки и парки.  Очень обидно осознавать, что то, что мы делаем для Вас и Ваших детей не цениться. </w:t>
      </w:r>
    </w:p>
    <w:p w:rsidR="0015512E" w:rsidRPr="005E1BC2" w:rsidRDefault="00FA602E" w:rsidP="005E1BC2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друзья! Уважайте чужой труд и учите этому детей. Своим ответственным отношением к своему населенному пункту Вы не только улучшаете благополучие поселения, но и подаете пример подрастающему поколению</w:t>
      </w:r>
      <w:r w:rsidR="00BC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Нет у нас дворников и нет на них средств, но есть люди, которые здесь живут, которые могут если не убирать, так хоть не сорить. </w:t>
      </w:r>
    </w:p>
    <w:p w:rsidR="0040399C" w:rsidRDefault="0040399C" w:rsidP="0001304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Образование</w:t>
      </w:r>
    </w:p>
    <w:p w:rsidR="00013046" w:rsidRPr="0040399C" w:rsidRDefault="00013046" w:rsidP="0001304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1BC2" w:rsidRDefault="0040399C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образования на территории </w:t>
      </w:r>
      <w:r w:rsidRPr="00D5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</w:t>
      </w:r>
      <w:r w:rsidR="00C24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поселения функционируют 3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сада</w:t>
      </w:r>
      <w:r w:rsidR="00BC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 w:rsidR="0015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школы.</w:t>
      </w:r>
      <w:r w:rsidR="00BC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отро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работает 106 чел. </w:t>
      </w:r>
      <w:r w:rsidR="00BC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них </w:t>
      </w:r>
      <w:r w:rsidR="00BC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педагога</w:t>
      </w:r>
      <w:r w:rsidR="00BC6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4D1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обучается- 762 чел.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социальных учреждениях работают ответственные, радеющие за свои учреждения директора. </w:t>
      </w:r>
    </w:p>
    <w:p w:rsidR="00E4292F" w:rsidRDefault="004D154B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две школы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подвоз учащихся. </w:t>
      </w:r>
      <w:r w:rsidR="00A5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образовательные учреждения находятся в хорошем состоянии. Ежегодно наши сады и школы становятся чище, све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тлее, теплее и уютнее, благодаря участию </w:t>
      </w:r>
      <w:r w:rsidR="0036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краевых</w:t>
      </w:r>
      <w:r w:rsidR="005E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федеральных программах.</w:t>
      </w:r>
      <w:r w:rsidR="00A50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5512E" w:rsidRDefault="00A504C0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Благодарю руководителей за ответственное отношение к работе. </w:t>
      </w:r>
    </w:p>
    <w:p w:rsidR="00051625" w:rsidRDefault="00A504C0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 базе наших школ расположены и наши избирательные участки. Всего на территории поселения 3 УИК, избирателей на территории поселения- 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 Выборы на территории поселения всегда проходят организованно с высокой явкой и с соблюдением всех мер безопасности.  </w:t>
      </w:r>
    </w:p>
    <w:p w:rsidR="00A504C0" w:rsidRDefault="00770A82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Главным </w:t>
      </w:r>
      <w:r w:rsidR="007A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событием этой весны</w:t>
      </w:r>
      <w:r w:rsidR="007A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 выборы Президента Российской Федерации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</w:t>
      </w:r>
      <w:r w:rsidR="007A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впервые в истории нашей страны продлятся три дня с 15-17 марта</w:t>
      </w:r>
      <w:r w:rsidR="0005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 — президента- это всегда важнейшее событие политической жизни страны, которое во многом будет определять вектор будущего развития России. Вместе выбирая главу государства, мы в полной мере разделаем общую судьбу и общую ответственность за наше Отечество.</w:t>
      </w:r>
    </w:p>
    <w:p w:rsidR="007A1B9E" w:rsidRDefault="007A1B9E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Пользуюсь случаем приглашаю всех принять активное участие в выборах Президента РФ</w:t>
      </w:r>
      <w:r w:rsidR="00196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Каждый из нас должен прийти на избирательный участок и сделать свой осознанный, взвешенный выбор. </w:t>
      </w:r>
    </w:p>
    <w:p w:rsidR="00770A82" w:rsidRPr="0040399C" w:rsidRDefault="00770A82" w:rsidP="005707C8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Default="0040399C" w:rsidP="00A4176C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41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Культура</w:t>
      </w:r>
    </w:p>
    <w:p w:rsidR="00A4176C" w:rsidRPr="00A4176C" w:rsidRDefault="00A4176C" w:rsidP="00A4176C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54B" w:rsidRPr="00A4176C" w:rsidRDefault="004D154B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творческой деятельности клубных учреждений Черниговского сельского поселения являются патриотическое воспитание молодежи, сохранение традиций кубанского казачества, пропаганда здорового образа жизни.</w:t>
      </w:r>
    </w:p>
    <w:p w:rsidR="004D154B" w:rsidRPr="00A4176C" w:rsidRDefault="004D154B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для детей и подростков проводятся с учетом их возрастных интересов, в ходе мероприятий, каждый имеет возможность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явить свои личностные качества.</w:t>
      </w:r>
    </w:p>
    <w:p w:rsidR="004D154B" w:rsidRPr="00900EAD" w:rsidRDefault="004D154B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СДК и клубах работают 30 клубных творческих формирований, с охватом 604 человек.</w:t>
      </w:r>
    </w:p>
    <w:p w:rsidR="004D154B" w:rsidRPr="00900EAD" w:rsidRDefault="004D154B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клубных учреждениях, на время летней оздоровительной кампании были созданы дополнительные детские культурно-досуговые площадки.</w:t>
      </w:r>
    </w:p>
    <w:p w:rsidR="004D154B" w:rsidRPr="00900EAD" w:rsidRDefault="004D154B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для детей и подростков проводятся с учетом их возрастных интересов, в соответствии с программами Краснодарского края «Дети Кубани», исполнения закона 1539-КЗ, гармонизации межнациональных отношений и других.</w:t>
      </w:r>
    </w:p>
    <w:p w:rsidR="004D154B" w:rsidRDefault="004D154B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культурного досуга детей, подростков и взрослого населения работниками СДК используются самые различные жанры и методы работы: тематические программы, уроки мужества, устные ж</w:t>
      </w:r>
      <w:r w:rsidR="00E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урналы, буклет-акции.</w:t>
      </w:r>
    </w:p>
    <w:p w:rsidR="00196E0A" w:rsidRPr="00A4176C" w:rsidRDefault="00196E0A" w:rsidP="004D154B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дню Народного единства на базе СОШ №30 было проведено масштабное мероприятие.</w:t>
      </w:r>
      <w:r w:rsidR="00DE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всех этнических групп нашего поселения. В мероприятии приняло участие более 300 чел. Это и ученики, и их родители, и лидеры национальных диаспор. Мероприятие получилось красочным, познавательным и добрым. </w:t>
      </w:r>
    </w:p>
    <w:p w:rsidR="001833FD" w:rsidRPr="008A5976" w:rsidRDefault="004D154B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2024 год запланирован р</w:t>
      </w:r>
      <w:r w:rsidR="0040399C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емонт </w:t>
      </w:r>
      <w:r w:rsidR="008F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кинозала в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399C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СДК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пос. Молодежного</w:t>
      </w:r>
      <w:r w:rsidR="0040399C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участия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национальном проекте «Развитие культуры». В настоящее время в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ыделены средства </w:t>
      </w:r>
      <w:r w:rsidR="0040399C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его проведение </w:t>
      </w:r>
      <w:r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Краснодарского края </w:t>
      </w:r>
      <w:r w:rsidR="0040399C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40399C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1833FD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18.10.2023 года</w:t>
      </w:r>
      <w:r w:rsidR="008A5976" w:rsidRPr="008A5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общая сумма составляет 4 млн. 758 тыс. рублей из.них собственные средства составляют 761 тыс. рублей.</w:t>
      </w:r>
    </w:p>
    <w:p w:rsidR="0040399C" w:rsidRPr="00041DD6" w:rsidRDefault="008F20FD" w:rsidP="008F20FD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0F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Библиотечное обслуживание представлено 3 библиотеками.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399C" w:rsidRPr="0004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читателей — 826 чел.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399C" w:rsidRDefault="008F20FD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Библиотекари активно занимаются с детьми, регулярно проводят классные часы в школах и садиках. Показывают презентации по тематике встречи. </w:t>
      </w:r>
      <w:r w:rsidR="0040399C" w:rsidRPr="00041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мероприятия проводятся совместно с домами культуры</w:t>
      </w:r>
      <w:r w:rsidR="004D1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1B21" w:rsidRDefault="00421B21" w:rsidP="00421B21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94E">
        <w:rPr>
          <w:rFonts w:ascii="Times New Roman" w:hAnsi="Times New Roman"/>
          <w:sz w:val="28"/>
          <w:szCs w:val="28"/>
        </w:rPr>
        <w:t>В рамках спортивной жизни поселения наши команды принимают участие в различных соревнованиях и спартакиадах, проводимых как в сельском поселении, так и на районном уровне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районных</w:t>
      </w:r>
      <w:r w:rsidRPr="0042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2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футболу среди районных команд возрастного состава  команда нашего поселения</w:t>
      </w:r>
      <w:r w:rsidR="0068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заняла 2</w:t>
      </w:r>
      <w:r w:rsidRPr="0042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 </w:t>
      </w:r>
      <w:r w:rsidR="0068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соревнованиях по плаванию 3. </w:t>
      </w:r>
    </w:p>
    <w:p w:rsidR="00421B21" w:rsidRPr="00041DD6" w:rsidRDefault="00421B21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Default="0040399C" w:rsidP="00D840CF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Обеспечение безопасности населения</w:t>
      </w:r>
    </w:p>
    <w:p w:rsidR="00D840CF" w:rsidRPr="0040399C" w:rsidRDefault="00D840CF" w:rsidP="00D840CF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поселения действует Комиссия по профилактике правонарушений, в ее состав входят </w:t>
      </w:r>
      <w:r w:rsidRP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за 2023 года было </w:t>
      </w:r>
      <w:r w:rsidRP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</w:t>
      </w:r>
      <w:r w:rsidR="005707C8" w:rsidRP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и рассмотрено </w:t>
      </w:r>
      <w:r w:rsidR="005707C8" w:rsidRP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</w:t>
      </w:r>
      <w:r w:rsidRPr="00570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рейдовых мероприятий по выявлению очагов произрастания дикорастущей конопли. Данные очаги выявлены не были.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безопасности граждан на водных объектах в период летнего купального сезона 2023 года администрацией поселения была проведена следующая работа: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4 местах, запрещенных для купания, установлены информационные знаки</w:t>
      </w:r>
      <w:r w:rsidR="008F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«Купание запрещено и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 на лед запрещен»;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ме</w:t>
      </w:r>
      <w:r w:rsidR="008F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стах массового пребывания людей и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поселения размещена информация об отсутствии на территории поселения водных объектов общего пользования, пригодных для купания граждан.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предупреждения возникновения пожаров, недопущения гибели людей на территории </w:t>
      </w:r>
      <w:r w:rsidRPr="0071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Черниговского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71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проведена следующая работа: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целью своевременного реагирования, предотвращения и тушения пожаров на террито</w:t>
      </w:r>
      <w:r w:rsidR="0071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рии поселения действует 1 мобильная группа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ДПО, утверждена схема оповещения, а также уточнены списки привлекаемой техники;</w:t>
      </w: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целью мониторинга возгораний утвержден график дежурства (патрулирования) патрульных групп из числа членов добров</w:t>
      </w:r>
      <w:r w:rsidR="008F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ольной пожарной охраны, членов хуторского казачьего общества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членов добровольной народной 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дружины на территории поселения в весенне-летний и осенний периоды 2023 года;</w:t>
      </w:r>
    </w:p>
    <w:p w:rsidR="003B7F34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работниками администрации совместно с руководителями ТОС, депутатами, активом поселения проводится разъяснительная работа с н</w:t>
      </w:r>
      <w:r w:rsidRP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аселением по предупреждению возникновению пожар</w:t>
      </w:r>
      <w:r w:rsidR="008F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 возгораний, также вручаются</w:t>
      </w:r>
      <w:r w:rsidRP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памятки по пожарной безопасности и об административной ответственности за несанкционированное сжигание сухой травы и стерни </w:t>
      </w:r>
      <w:r w:rsidR="00D840CF" w:rsidRP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F2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вручено </w:t>
      </w:r>
      <w:r w:rsidR="00D840CF" w:rsidRP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425</w:t>
      </w:r>
      <w:r w:rsidR="00710F78" w:rsidRP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шт.). </w:t>
      </w:r>
    </w:p>
    <w:p w:rsidR="003B7F34" w:rsidRPr="0040399C" w:rsidRDefault="003B7F34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ежегодно ведется опашка земель, прилегающих к лесным массивам.</w:t>
      </w:r>
    </w:p>
    <w:p w:rsidR="0040399C" w:rsidRDefault="0040399C" w:rsidP="00D840CF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Административная комиссия</w:t>
      </w:r>
    </w:p>
    <w:p w:rsidR="00710F78" w:rsidRPr="0040399C" w:rsidRDefault="00710F7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40399C" w:rsidRDefault="00FD118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2023 года сотрудниками администрации поселения, в рамках проведения 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комиссии было выписано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157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предупреждений по наведению санитарного порядка, которые были устранены жителями поселения в установленные сроки.</w:t>
      </w:r>
    </w:p>
    <w:p w:rsidR="0040399C" w:rsidRDefault="0040399C" w:rsidP="00FD118C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Обращения граждан</w:t>
      </w:r>
    </w:p>
    <w:p w:rsidR="00FD118C" w:rsidRPr="0040399C" w:rsidRDefault="00FD118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9165E8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направлений деятельности администрации является </w:t>
      </w: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обращениями граждан.</w:t>
      </w:r>
    </w:p>
    <w:p w:rsidR="00062903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 году, общее количество письменных обращений составило</w:t>
      </w:r>
      <w:r w:rsidR="00FD118C" w:rsidRPr="00916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</w:t>
      </w:r>
      <w:r w:rsidRPr="00916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на</w:t>
      </w:r>
      <w:r w:rsidR="009165E8"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18C" w:rsidRPr="00916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16</w:t>
      </w:r>
      <w:r w:rsidR="009165E8"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больше чем в прошлом году.</w:t>
      </w:r>
      <w:r w:rsidR="00062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обращений связан со строительством газопроводов и порывами водопроводных труб. </w:t>
      </w:r>
    </w:p>
    <w:p w:rsidR="0040399C" w:rsidRPr="009165E8" w:rsidRDefault="00062903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было много обращений по обеспечению семей СВО дровами. Администрация поселения по возможности отрабатывает эти обращения, но затрудняет исполнение отсутствие предприятий лесозаготовителей и отсутствие </w:t>
      </w:r>
      <w:r w:rsidR="004E2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лесосек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заготовки.</w:t>
      </w:r>
    </w:p>
    <w:p w:rsidR="0040399C" w:rsidRPr="0040399C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личном приеме главы в течение года приняты</w:t>
      </w:r>
      <w:r w:rsidR="009165E8"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18C" w:rsidRPr="00916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58</w:t>
      </w:r>
      <w:r w:rsidR="009165E8"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</w:t>
      </w:r>
      <w:r w:rsidR="009165E8"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11 приемов больше, чем в прошлом году). В</w:t>
      </w:r>
      <w:r w:rsidRP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обращения рассмотрены</w:t>
      </w:r>
      <w:r w:rsidR="003B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каждому дан ответ.</w:t>
      </w:r>
    </w:p>
    <w:p w:rsidR="0040399C" w:rsidRPr="0040399C" w:rsidRDefault="009165E8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Проблемные вопросы сельского поселения 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обсуждаются на сходах граждан, рабочих встречах и встречах с населением.</w:t>
      </w:r>
    </w:p>
    <w:p w:rsidR="0040399C" w:rsidRDefault="0040399C" w:rsidP="009165E8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ТОСы</w:t>
      </w:r>
    </w:p>
    <w:p w:rsidR="009165E8" w:rsidRPr="0040399C" w:rsidRDefault="009165E8" w:rsidP="009165E8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40399C" w:rsidRDefault="0040399C" w:rsidP="00013046">
      <w:pPr>
        <w:shd w:val="clear" w:color="auto" w:fill="FFFFFF"/>
        <w:suppressAutoHyphens/>
        <w:spacing w:after="24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</w:t>
      </w:r>
      <w:r w:rsidR="0071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роль в благоустройстве нашего поселения 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территориальные органы самоуправления.</w:t>
      </w:r>
    </w:p>
    <w:p w:rsidR="003B7F34" w:rsidRDefault="0040399C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3B7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 году свою работу осуществляли</w:t>
      </w:r>
      <w:r w:rsid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органа</w:t>
      </w: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ТОС</w:t>
      </w:r>
      <w:r w:rsidR="00916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2903" w:rsidRDefault="00062903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Председатели ТОС являются главными помощниками администрации, они ближе всех к населению, знают их проблемы и пожелания.</w:t>
      </w:r>
    </w:p>
    <w:p w:rsidR="00685EBD" w:rsidRPr="00685EBD" w:rsidRDefault="00062903" w:rsidP="00685EBD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Председателями ТОС организуются субботники</w:t>
      </w:r>
      <w:r w:rsidR="00685EBD" w:rsidRPr="0068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проводят встречи, участвуют во всех мероприятиях, проводимых на территории поселения. </w:t>
      </w:r>
    </w:p>
    <w:p w:rsidR="00062903" w:rsidRPr="0040399C" w:rsidRDefault="00062903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0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Председатель ТОС ст.Черниговской Морозовой Н.В. организован ремонт калитки на кладбище и вырубка кустарников. Для выполнения этих работ она собрала молодых ребят, которые и помогли с расчисткой и ремонтом.</w:t>
      </w:r>
    </w:p>
    <w:p w:rsidR="00710F78" w:rsidRDefault="00710F78" w:rsidP="00013046">
      <w:pPr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2F6" w:rsidRPr="003712F6" w:rsidRDefault="003712F6" w:rsidP="003712F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Приоритетными</w:t>
      </w:r>
      <w:r w:rsidR="0040399C"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направления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ми</w:t>
      </w:r>
      <w:r w:rsidR="0040399C" w:rsidRPr="004039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2024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остаются следующие вопросы:</w:t>
      </w:r>
    </w:p>
    <w:p w:rsidR="003712F6" w:rsidRPr="0040399C" w:rsidRDefault="003712F6" w:rsidP="003712F6">
      <w:pPr>
        <w:shd w:val="clear" w:color="auto" w:fill="FFFFFF"/>
        <w:suppressAutoHyphens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99C" w:rsidRPr="0040399C" w:rsidRDefault="0040399C" w:rsidP="0001304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31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сделать все, для максимального привлечения доходов в бюджет поселения;</w:t>
      </w:r>
    </w:p>
    <w:p w:rsidR="0040399C" w:rsidRDefault="00710F78" w:rsidP="0001304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31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заменить центральный водопровод в ст.Черниговской и пос. Молодежном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0F78" w:rsidRPr="0040399C" w:rsidRDefault="00710F78" w:rsidP="0001304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31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ремонт артезианской скважины в ст.Черниговской</w:t>
      </w:r>
      <w:r w:rsidR="00DB2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ст.Гурийской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0399C" w:rsidRPr="0040399C" w:rsidRDefault="0040399C" w:rsidP="0001304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31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ремонт дорог в населенных пунктах поселения;</w:t>
      </w:r>
    </w:p>
    <w:p w:rsidR="00710F78" w:rsidRDefault="003712F6" w:rsidP="0001304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31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отремонтировать большой зал в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F78" w:rsidRPr="0071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0399C" w:rsidRPr="00403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 </w:t>
      </w:r>
      <w:r w:rsidR="00710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 Молодежного;</w:t>
      </w:r>
    </w:p>
    <w:p w:rsidR="003712F6" w:rsidRDefault="003712F6" w:rsidP="0001304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right="319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завершить работы по строительству газификации ст.Черниговской и пос. Молодежному.</w:t>
      </w:r>
    </w:p>
    <w:p w:rsidR="003712F6" w:rsidRDefault="003712F6" w:rsidP="003712F6">
      <w:pPr>
        <w:shd w:val="clear" w:color="auto" w:fill="FFFFFF"/>
        <w:suppressAutoHyphens/>
        <w:spacing w:after="0" w:line="240" w:lineRule="auto"/>
        <w:ind w:right="31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4E0" w:rsidRPr="00AA04E0" w:rsidRDefault="00AA04E0" w:rsidP="00AA04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в заключение хочу сказать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отчетный год позади, положительные результаты совместной работы имеются. Безусловно, остаются и нерешенные задачи, и над ними еще предстоит работать в тесном сотрудничестве с депутатским корпусом, руководителями предприятий и организаций сельского поселения, администрациями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Краснодарского края, у которых мы всегда находим понимание, поддержку и своевременную конструктивную помощь.</w:t>
      </w:r>
    </w:p>
    <w:p w:rsidR="00AA04E0" w:rsidRPr="00AA04E0" w:rsidRDefault="00AA04E0" w:rsidP="00AA0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работе мы стремимся к тому, чтобы наши решения были взвешенными и ответственными, а действия приносили реальный результат. От этого зависит уровень жизни каждого жителя поселения. Убежден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что, несмотря на все проблемы и трудности, обозначенные нами задачи абсолютно реализуемы. Только слаженная, скоординированная работа позволит нам обеспечить дальнейшее процветание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 района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A04E0" w:rsidRPr="00AA04E0" w:rsidRDefault="00AA04E0" w:rsidP="00AA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выразить благодарность главе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Белореченский 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Сергею Васильевичу Сидоренко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команде за оказываемую помощь в решении вопросов местного значения, депутатскому корпусу сельского поселения который активно участвовал в решении важнейших вопросов поселения, нашим руководителям предприятий, крестьянских фермерских хозяйств, руководителям учреждений, индивидуальным предпринимателям, руководителям ТОС и квартальным за помощь населению и администрации поселения в работе.</w:t>
      </w:r>
    </w:p>
    <w:p w:rsidR="00AA04E0" w:rsidRDefault="00AA04E0" w:rsidP="00AA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4E0" w:rsidRPr="00AA04E0" w:rsidRDefault="00AA04E0" w:rsidP="00AA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окончен!</w:t>
      </w:r>
    </w:p>
    <w:p w:rsidR="00AA04E0" w:rsidRPr="00AA04E0" w:rsidRDefault="00AA04E0" w:rsidP="00AA0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A0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 за внимание!</w:t>
      </w:r>
    </w:p>
    <w:p w:rsidR="00AF1BD7" w:rsidRPr="00710F78" w:rsidRDefault="00AF1BD7" w:rsidP="00013046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F1BD7" w:rsidRPr="00710F78" w:rsidSect="006517F4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7F7"/>
    <w:multiLevelType w:val="multilevel"/>
    <w:tmpl w:val="71DE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E449CB"/>
    <w:multiLevelType w:val="multilevel"/>
    <w:tmpl w:val="6AB0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4B"/>
    <w:rsid w:val="00013046"/>
    <w:rsid w:val="00041DD6"/>
    <w:rsid w:val="00051625"/>
    <w:rsid w:val="00062903"/>
    <w:rsid w:val="000803E2"/>
    <w:rsid w:val="000E02CD"/>
    <w:rsid w:val="00122B15"/>
    <w:rsid w:val="0015512E"/>
    <w:rsid w:val="0016403D"/>
    <w:rsid w:val="001766A6"/>
    <w:rsid w:val="00182AC5"/>
    <w:rsid w:val="001833FD"/>
    <w:rsid w:val="00196E0A"/>
    <w:rsid w:val="001B7F58"/>
    <w:rsid w:val="001C2C4B"/>
    <w:rsid w:val="001F4402"/>
    <w:rsid w:val="00212E39"/>
    <w:rsid w:val="002D12AF"/>
    <w:rsid w:val="00361B9D"/>
    <w:rsid w:val="003712F6"/>
    <w:rsid w:val="003824B5"/>
    <w:rsid w:val="003B7F34"/>
    <w:rsid w:val="0040399C"/>
    <w:rsid w:val="00421B21"/>
    <w:rsid w:val="00453586"/>
    <w:rsid w:val="0046429C"/>
    <w:rsid w:val="004A7890"/>
    <w:rsid w:val="004D154B"/>
    <w:rsid w:val="004E264C"/>
    <w:rsid w:val="004E4007"/>
    <w:rsid w:val="004F4E9D"/>
    <w:rsid w:val="00506D67"/>
    <w:rsid w:val="00517640"/>
    <w:rsid w:val="005707C8"/>
    <w:rsid w:val="005D0544"/>
    <w:rsid w:val="005D5F88"/>
    <w:rsid w:val="005E1BC2"/>
    <w:rsid w:val="005F6B9F"/>
    <w:rsid w:val="00644D16"/>
    <w:rsid w:val="006517F4"/>
    <w:rsid w:val="00685EBD"/>
    <w:rsid w:val="00710F78"/>
    <w:rsid w:val="007338BE"/>
    <w:rsid w:val="00737B67"/>
    <w:rsid w:val="007446C8"/>
    <w:rsid w:val="00770A82"/>
    <w:rsid w:val="007830E6"/>
    <w:rsid w:val="007A1B9E"/>
    <w:rsid w:val="007B6733"/>
    <w:rsid w:val="008307FA"/>
    <w:rsid w:val="008A5976"/>
    <w:rsid w:val="008F20FD"/>
    <w:rsid w:val="00900EAD"/>
    <w:rsid w:val="009112CD"/>
    <w:rsid w:val="009165E8"/>
    <w:rsid w:val="009609FB"/>
    <w:rsid w:val="00A4176C"/>
    <w:rsid w:val="00A504C0"/>
    <w:rsid w:val="00AA04E0"/>
    <w:rsid w:val="00AA2766"/>
    <w:rsid w:val="00AF1BD7"/>
    <w:rsid w:val="00B372E3"/>
    <w:rsid w:val="00B60940"/>
    <w:rsid w:val="00B84B98"/>
    <w:rsid w:val="00BA7C81"/>
    <w:rsid w:val="00BC6838"/>
    <w:rsid w:val="00C1028F"/>
    <w:rsid w:val="00C12218"/>
    <w:rsid w:val="00C249E5"/>
    <w:rsid w:val="00C577C7"/>
    <w:rsid w:val="00CC6243"/>
    <w:rsid w:val="00D526F5"/>
    <w:rsid w:val="00D56E16"/>
    <w:rsid w:val="00D72CC7"/>
    <w:rsid w:val="00D840CF"/>
    <w:rsid w:val="00D86A44"/>
    <w:rsid w:val="00DB2BA9"/>
    <w:rsid w:val="00DE5796"/>
    <w:rsid w:val="00E4292F"/>
    <w:rsid w:val="00E51167"/>
    <w:rsid w:val="00E6566E"/>
    <w:rsid w:val="00F70254"/>
    <w:rsid w:val="00F928BF"/>
    <w:rsid w:val="00FA602E"/>
    <w:rsid w:val="00FD118C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38DD"/>
  <w15:docId w15:val="{B5A73782-1D2A-4874-8309-51A07A0F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3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2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70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8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4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202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3228</Words>
  <Characters>18401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9</cp:revision>
  <cp:lastPrinted>2024-01-29T12:51:00Z</cp:lastPrinted>
  <dcterms:created xsi:type="dcterms:W3CDTF">2024-02-08T08:12:00Z</dcterms:created>
  <dcterms:modified xsi:type="dcterms:W3CDTF">2024-02-09T06:12:00Z</dcterms:modified>
</cp:coreProperties>
</file>